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D0F5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D0F52" w:rsidRDefault="001D2B4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F5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D0F52" w:rsidRDefault="001D2B45">
            <w:pPr>
              <w:pStyle w:val="ConsPlusTitlePage0"/>
              <w:jc w:val="center"/>
            </w:pPr>
            <w:r>
              <w:rPr>
                <w:sz w:val="48"/>
              </w:rPr>
              <w:t>Закон РТ от 12.05.2003 N 16-ЗРТ</w:t>
            </w:r>
            <w:r>
              <w:rPr>
                <w:sz w:val="48"/>
              </w:rPr>
              <w:br/>
              <w:t>(ред. от 10.04.2025)</w:t>
            </w:r>
            <w:r>
              <w:rPr>
                <w:sz w:val="48"/>
              </w:rPr>
              <w:br/>
              <w:t>"Об обращениях граждан в Республике Татарстан"</w:t>
            </w:r>
            <w:r>
              <w:rPr>
                <w:sz w:val="48"/>
              </w:rPr>
              <w:br/>
              <w:t>(принят ГС РТ 11.04.2003)</w:t>
            </w:r>
          </w:p>
        </w:tc>
      </w:tr>
      <w:tr w:rsidR="000D0F5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D0F52" w:rsidRDefault="001D2B4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0D0F52" w:rsidRDefault="000D0F52">
      <w:pPr>
        <w:pStyle w:val="ConsPlusNormal0"/>
        <w:sectPr w:rsidR="000D0F5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D0F52" w:rsidRDefault="000D0F52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D0F5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D0F52" w:rsidRDefault="001D2B45">
            <w:pPr>
              <w:pStyle w:val="ConsPlusNormal0"/>
            </w:pPr>
            <w:r>
              <w:t>12 мая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D0F52" w:rsidRDefault="001D2B45">
            <w:pPr>
              <w:pStyle w:val="ConsPlusNormal0"/>
              <w:jc w:val="right"/>
            </w:pPr>
            <w:r>
              <w:t>N 16-ЗРТ</w:t>
            </w:r>
          </w:p>
        </w:tc>
      </w:tr>
    </w:tbl>
    <w:p w:rsidR="000D0F52" w:rsidRDefault="000D0F5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jc w:val="center"/>
      </w:pPr>
      <w:r>
        <w:t>ЗАКОН</w:t>
      </w:r>
    </w:p>
    <w:p w:rsidR="000D0F52" w:rsidRDefault="001D2B45">
      <w:pPr>
        <w:pStyle w:val="ConsPlusTitle0"/>
        <w:jc w:val="center"/>
      </w:pPr>
      <w:r>
        <w:t>РЕСПУБЛИКИ ТАТАРСТАН</w:t>
      </w:r>
    </w:p>
    <w:p w:rsidR="000D0F52" w:rsidRDefault="000D0F52">
      <w:pPr>
        <w:pStyle w:val="ConsPlusTitle0"/>
        <w:jc w:val="center"/>
      </w:pPr>
    </w:p>
    <w:p w:rsidR="000D0F52" w:rsidRDefault="001D2B45">
      <w:pPr>
        <w:pStyle w:val="ConsPlusTitle0"/>
        <w:jc w:val="center"/>
      </w:pPr>
      <w:r>
        <w:t>ОБ ОБРАЩЕНИЯХ ГРАЖДАН В РЕСПУБЛИКЕ ТАТАРСТАН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jc w:val="right"/>
      </w:pPr>
      <w:r>
        <w:t>Принят</w:t>
      </w:r>
    </w:p>
    <w:p w:rsidR="000D0F52" w:rsidRDefault="001D2B45">
      <w:pPr>
        <w:pStyle w:val="ConsPlusNormal0"/>
        <w:jc w:val="right"/>
      </w:pPr>
      <w:r>
        <w:t>Государственным Советом</w:t>
      </w:r>
    </w:p>
    <w:p w:rsidR="000D0F52" w:rsidRDefault="001D2B45">
      <w:pPr>
        <w:pStyle w:val="ConsPlusNormal0"/>
        <w:jc w:val="right"/>
      </w:pPr>
      <w:r>
        <w:t>Республики Татарстан</w:t>
      </w:r>
    </w:p>
    <w:p w:rsidR="000D0F52" w:rsidRDefault="001D2B45">
      <w:pPr>
        <w:pStyle w:val="ConsPlusNormal0"/>
        <w:jc w:val="right"/>
      </w:pPr>
      <w:r>
        <w:t>11 апреля 2003 года</w:t>
      </w:r>
    </w:p>
    <w:p w:rsidR="000D0F52" w:rsidRDefault="000D0F5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D0F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F52" w:rsidRDefault="000D0F5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F52" w:rsidRDefault="000D0F5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0F52" w:rsidRDefault="001D2B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0F52" w:rsidRDefault="001D2B4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РТ от 24.07.2014 </w:t>
            </w:r>
            <w:hyperlink r:id="rId9" w:tooltip="Закон РТ от 24.07.2014 N 75-ЗРТ &quot;О внесении изменений в Закон Республики Татарстан &quot;Об обращениях граждан в Республике Татарстан&quot; (принят ГС РТ 08.07.2014) {КонсультантПлюс}">
              <w:r>
                <w:rPr>
                  <w:color w:val="0000FF"/>
                </w:rPr>
                <w:t>N 75-ЗРТ</w:t>
              </w:r>
            </w:hyperlink>
            <w:r>
              <w:rPr>
                <w:color w:val="392C69"/>
              </w:rPr>
              <w:t xml:space="preserve">, от 14.05.2018 </w:t>
            </w:r>
            <w:hyperlink r:id="rId10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      <w:r>
                <w:rPr>
                  <w:color w:val="0000FF"/>
                </w:rPr>
                <w:t>N 32-ЗРТ</w:t>
              </w:r>
            </w:hyperlink>
            <w:r>
              <w:rPr>
                <w:color w:val="392C69"/>
              </w:rPr>
              <w:t>,</w:t>
            </w:r>
          </w:p>
          <w:p w:rsidR="000D0F52" w:rsidRDefault="001D2B45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01.03.2019 </w:t>
            </w:r>
            <w:hyperlink r:id="rId11" w:tooltip="Закон РТ от 01.03.2019 N 10-ЗРТ &quot;О внесении изменения в статью 7 Закона Республики Татарстан &quot;Об обращениях граждан в Республике Татарстан&quot; (принят ГС РТ 14.02.2019) {КонсультантПлюс}">
              <w:r>
                <w:rPr>
                  <w:color w:val="0000FF"/>
                </w:rPr>
                <w:t>N 10-ЗРТ</w:t>
              </w:r>
            </w:hyperlink>
            <w:r>
              <w:rPr>
                <w:color w:val="392C69"/>
              </w:rPr>
              <w:t xml:space="preserve">, от 06.04.2023 </w:t>
            </w:r>
            <w:hyperlink r:id="rId12" w:tooltip="Закон РТ от 06.04.2023 N 24-ЗРТ (ред. от 20.06.2023) &quot;О внесении изменений в отдельные законодательные акты Республики Татарстан&quot; (принят ГС РТ 23.03.2023) {КонсультантПлюс}">
              <w:r>
                <w:rPr>
                  <w:color w:val="0000FF"/>
                </w:rPr>
                <w:t>N 24-ЗРТ</w:t>
              </w:r>
            </w:hyperlink>
            <w:r>
              <w:rPr>
                <w:color w:val="392C69"/>
              </w:rPr>
              <w:t xml:space="preserve">, от 09.12.2023 </w:t>
            </w:r>
            <w:hyperlink r:id="rId13" w:tooltip="Закон РТ от 09.12.2023 N 124-ЗРТ &quot;О внесении изменений в Закон Республики Татарстан &quot;Об обращениях граждан в Республике Татарстан&quot; (принят ГС РТ 23.11.2023) {КонсультантПлюс}">
              <w:r>
                <w:rPr>
                  <w:color w:val="0000FF"/>
                </w:rPr>
                <w:t>N 124-ЗРТ</w:t>
              </w:r>
            </w:hyperlink>
            <w:r>
              <w:rPr>
                <w:color w:val="392C69"/>
              </w:rPr>
              <w:t>,</w:t>
            </w:r>
          </w:p>
          <w:p w:rsidR="000D0F52" w:rsidRDefault="001D2B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10.04.2025 </w:t>
            </w:r>
            <w:hyperlink r:id="rId14" w:tooltip="Закон РТ от 10.04.2025 N 18-ЗРТ &quot;О внесении изменений в Закон Республики Татарстан &quot;Об обращениях граждан в Республике Татарстан&quot; (принят ГС РТ 28.03.2025) {КонсультантПлюс}">
              <w:r>
                <w:rPr>
                  <w:color w:val="0000FF"/>
                </w:rPr>
                <w:t>N 18-ЗРТ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F52" w:rsidRDefault="000D0F52">
            <w:pPr>
              <w:pStyle w:val="ConsPlusNormal0"/>
            </w:pPr>
          </w:p>
        </w:tc>
      </w:tr>
    </w:tbl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jc w:val="center"/>
        <w:outlineLvl w:val="0"/>
      </w:pPr>
      <w:r>
        <w:t>Глава 1. ОБЩИЕ ПОЛОЖЕНИЯ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1. Право граждан на обращение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1. В Республике Татарстан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</w:t>
      </w:r>
      <w:r>
        <w:t>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 (далее - органы и должностные лица).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 xml:space="preserve">2. Граждане </w:t>
      </w:r>
      <w:r>
        <w:t>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Законе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1. Для целей настоящего Закона под коллективным обращением понимается обращение двух и более граждан, обращение объединений граждан, в том числе юридических лиц, а также обращение, принятое путем</w:t>
      </w:r>
      <w:r>
        <w:t xml:space="preserve"> голосования или сбора подписей участников митинга или собрания.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 xml:space="preserve">2. Иные основные понятия, применяемые в настоящем Законе, используются в тех значениях, в каких они определены Федеральным </w:t>
      </w:r>
      <w:hyperlink r:id="rId1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</w:t>
      </w:r>
      <w:r>
        <w:t xml:space="preserve"> обращений граждан Российской Федерации" (далее - Федеральный закон "О порядке рассмотрения обращений граждан Российской Федерации").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 xml:space="preserve">Статья 3. Правовое регулирование правоотношений, связанных с </w:t>
      </w:r>
      <w:r>
        <w:lastRenderedPageBreak/>
        <w:t>рассмотрением обращений граждан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1. Правоотношения, связанны</w:t>
      </w:r>
      <w:r>
        <w:t xml:space="preserve">е с рассмотрением обращений граждан, регулируются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законами.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 xml:space="preserve">2. </w:t>
      </w:r>
      <w:hyperlink r:id="rId17" w:tooltip="Конституция Республики Татарстан от 06.11.1992 (ред. от 26.01.2023) {КонсультантПлюс}">
        <w:r>
          <w:rPr>
            <w:color w:val="0000FF"/>
          </w:rPr>
          <w:t>Конституция</w:t>
        </w:r>
      </w:hyperlink>
      <w:r>
        <w:t xml:space="preserve"> Республики Татарстан, настоящий Закон и иные нормативные правовые акты Республики Татарстан устанавливают положения, направленные на за</w:t>
      </w:r>
      <w:r>
        <w:t xml:space="preserve">щиту права граждан на обращение, в том числе устанавливают гарантии права граждан на обращение, дополняющие гарантии, установленные Федеральным </w:t>
      </w:r>
      <w:hyperlink r:id="rId1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jc w:val="center"/>
        <w:outlineLvl w:val="0"/>
      </w:pPr>
      <w:r>
        <w:t>Глава 2. РАССМОТРЕНИЕ ОБРАЩЕ</w:t>
      </w:r>
      <w:r>
        <w:t>НИЙ ГРАЖДАН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4. Обращение гражданина, изложенное в письменной форме, в форме электронного документа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1. Обращение гражданина, изложенное в письменной форме, должно содержать либо наименование органа, в который направляется обращение, либо фамилию, и</w:t>
      </w:r>
      <w:r>
        <w:t>мя, отчество соответствующего должностного лица, либо должность соответствующего лица, а также изложение сути предложения, заявления или жалобы, фамилию, имя, отчество (последнее - при наличии) гражданина, почтовый адрес, по которому должны быть направлены</w:t>
      </w:r>
      <w:r>
        <w:t xml:space="preserve"> ответ, уведомление о переадресации обращения, личную подпись и дату.</w:t>
      </w:r>
    </w:p>
    <w:p w:rsidR="000D0F52" w:rsidRDefault="001D2B45">
      <w:pPr>
        <w:pStyle w:val="ConsPlusNormal0"/>
        <w:jc w:val="both"/>
      </w:pPr>
      <w:r>
        <w:t xml:space="preserve">(часть 1 в ред. </w:t>
      </w:r>
      <w:hyperlink r:id="rId19" w:tooltip="Закон РТ от 10.04.2025 N 18-ЗРТ &quot;О внесении изменений в Закон Республики Татарстан &quot;Об обращениях граждан в Республике Татарстан&quot; (принят ГС РТ 28.03.2025) {КонсультантПлюс}">
        <w:r>
          <w:rPr>
            <w:color w:val="0000FF"/>
          </w:rPr>
          <w:t>Закона</w:t>
        </w:r>
      </w:hyperlink>
      <w:r>
        <w:t xml:space="preserve"> РТ от 10.04.2025 N 18-ЗРТ)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2. Граждане вправе обращаться с предложениями, заявлениями, жалобами на государственных яз</w:t>
      </w:r>
      <w:r>
        <w:t>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</w:t>
      </w:r>
      <w:r>
        <w:t>ся государственные языки Республики Татарстан.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</w:t>
      </w:r>
      <w:r>
        <w:t>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D0F52" w:rsidRDefault="001D2B45">
      <w:pPr>
        <w:pStyle w:val="ConsPlusNormal0"/>
        <w:jc w:val="both"/>
      </w:pPr>
      <w:r>
        <w:t xml:space="preserve">(в </w:t>
      </w:r>
      <w:r>
        <w:t xml:space="preserve">ред. Законов РТ от 14.05.2018 </w:t>
      </w:r>
      <w:hyperlink r:id="rId20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<w:r>
          <w:rPr>
            <w:color w:val="0000FF"/>
          </w:rPr>
          <w:t>N 32-ЗРТ</w:t>
        </w:r>
      </w:hyperlink>
      <w:r>
        <w:t xml:space="preserve">, от 09.12.2023 </w:t>
      </w:r>
      <w:hyperlink r:id="rId21" w:tooltip="Закон РТ от 09.12.2023 N 124-ЗРТ &quot;О внесении изменений в Закон Республики Татарстан &quot;Об обращениях граждан в Республике Татарстан&quot; (принят ГС РТ 23.11.2023) {КонсультантПлюс}">
        <w:r>
          <w:rPr>
            <w:color w:val="0000FF"/>
          </w:rPr>
          <w:t>N 124-ЗРТ</w:t>
        </w:r>
      </w:hyperlink>
      <w:r>
        <w:t xml:space="preserve">, от 10.04.2025 </w:t>
      </w:r>
      <w:hyperlink r:id="rId22" w:tooltip="Закон РТ от 10.04.2025 N 18-ЗРТ &quot;О внесении изменений в Закон Республики Татарстан &quot;Об обращениях граждан в Республике Татарстан&quot; (принят ГС РТ 28.03.2025) {КонсультантПлюс}">
        <w:r>
          <w:rPr>
            <w:color w:val="0000FF"/>
          </w:rPr>
          <w:t>N 18-ЗРТ</w:t>
        </w:r>
      </w:hyperlink>
      <w:r>
        <w:t>)</w:t>
      </w:r>
    </w:p>
    <w:p w:rsidR="000D0F52" w:rsidRDefault="001D2B45">
      <w:pPr>
        <w:pStyle w:val="ConsPlusNormal0"/>
        <w:spacing w:before="240"/>
        <w:ind w:firstLine="540"/>
        <w:jc w:val="both"/>
      </w:pPr>
      <w:bookmarkStart w:id="1" w:name="P45"/>
      <w:bookmarkEnd w:id="1"/>
      <w:r>
        <w:t>4. В случае, если текст пись</w:t>
      </w:r>
      <w:r>
        <w:t>менного обращения не поддается прочтению, ответ на обращение не дается и оно не подлежит направлению на рассмотрение в орган или должностному лицу в соответствии с их компетенцией, о чем в течение семи дней со дня регистрации обращения сообщается гражданин</w:t>
      </w:r>
      <w:r>
        <w:t>у, направившему обращение, если его фамилия и адрес, по которому должен быть направлен ответ, поддаются прочтению.</w:t>
      </w:r>
    </w:p>
    <w:p w:rsidR="000D0F52" w:rsidRDefault="001D2B45">
      <w:pPr>
        <w:pStyle w:val="ConsPlusNormal0"/>
        <w:jc w:val="both"/>
      </w:pPr>
      <w:r>
        <w:t xml:space="preserve">(в ред. </w:t>
      </w:r>
      <w:hyperlink r:id="rId23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4.1. В случае, если текст письменного обращения не по</w:t>
      </w:r>
      <w:r>
        <w:t xml:space="preserve">зволяет определить суть предложения, заявления или жалобы, ответ на обращение не дается и оно не подлежит направлению на </w:t>
      </w:r>
      <w:r>
        <w:lastRenderedPageBreak/>
        <w:t>рассмотрение в орган или должностному лицу в соответствии с их компетенцией, о чем в течение семи дней со дня регистрации обращения соо</w:t>
      </w:r>
      <w:r>
        <w:t>бщается гражданину, направившему обращение.</w:t>
      </w:r>
    </w:p>
    <w:p w:rsidR="000D0F52" w:rsidRDefault="001D2B45">
      <w:pPr>
        <w:pStyle w:val="ConsPlusNormal0"/>
        <w:jc w:val="both"/>
      </w:pPr>
      <w:r>
        <w:t xml:space="preserve">(часть 4.1 введена </w:t>
      </w:r>
      <w:hyperlink r:id="rId24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<w:r>
          <w:rPr>
            <w:color w:val="0000FF"/>
          </w:rPr>
          <w:t>Законом</w:t>
        </w:r>
      </w:hyperlink>
      <w:r>
        <w:t xml:space="preserve"> РТ от 14.05.2018 N 32-ЗРТ)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5. Обращение, поступившее в орган или должностному лицу в форме электронного документа, подлежит рассмотрению в порядке, установленном законодательством. В обращении гражданин в обязательном порядке указывает свои фамилию, имя, отчество (последнее - при на</w:t>
      </w:r>
      <w:r>
        <w:t>личии), а также указывает адрес электронной почты либо использует адрес (уникальный идентификатор) личного кабинета в федеральной государственной информационной системе "Единый портал государственных и муниципальных услуг (функций)" (далее - Единый портал)</w:t>
      </w:r>
      <w:r>
        <w:t xml:space="preserve">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 (далее - иная информационная система), по которым должны быть направлены ответ, уведомление о пере</w:t>
      </w:r>
      <w:r>
        <w:t>адресации обращения.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D0F52" w:rsidRDefault="001D2B45">
      <w:pPr>
        <w:pStyle w:val="ConsPlusNormal0"/>
        <w:jc w:val="both"/>
      </w:pPr>
      <w:r>
        <w:t xml:space="preserve">(в ред. Законов РТ от 09.12.2023 </w:t>
      </w:r>
      <w:hyperlink r:id="rId25" w:tooltip="Закон РТ от 09.12.2023 N 124-ЗРТ &quot;О внесении изменений в Закон Республики Татарстан &quot;Об обращениях граждан в Республике Татарстан&quot; (принят ГС РТ 23.11.2023) {КонсультантПлюс}">
        <w:r>
          <w:rPr>
            <w:color w:val="0000FF"/>
          </w:rPr>
          <w:t>N 124-ЗРТ</w:t>
        </w:r>
      </w:hyperlink>
      <w:r>
        <w:t xml:space="preserve">, от 10.04.2025 </w:t>
      </w:r>
      <w:hyperlink r:id="rId26" w:tooltip="Закон РТ от 10.04.2025 N 18-ЗРТ &quot;О внесении изменений в Закон Республики Татарстан &quot;Об обращениях граждан в Республике Татарстан&quot; (принят ГС РТ 28.03.2025) {КонсультантПлюс}">
        <w:r>
          <w:rPr>
            <w:color w:val="0000FF"/>
          </w:rPr>
          <w:t>N 18-ЗРТ</w:t>
        </w:r>
      </w:hyperlink>
      <w:r>
        <w:t>)</w:t>
      </w:r>
    </w:p>
    <w:p w:rsidR="000D0F52" w:rsidRDefault="001D2B45">
      <w:pPr>
        <w:pStyle w:val="ConsPlusNormal0"/>
        <w:spacing w:before="240"/>
        <w:ind w:firstLine="540"/>
        <w:jc w:val="both"/>
      </w:pPr>
      <w:bookmarkStart w:id="2" w:name="P51"/>
      <w:bookmarkEnd w:id="2"/>
      <w:r>
        <w:t>5.1. На поступившее в орган или должностному лицу обращение, содержащее предложение, заявление или жалобу, которые затрагивают инт</w:t>
      </w:r>
      <w:r>
        <w:t>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</w:t>
      </w:r>
      <w:r>
        <w:t xml:space="preserve">ребований </w:t>
      </w:r>
      <w:hyperlink w:anchor="P86" w:tooltip="Статья 9. Неразглашение сведений, ставших известными органам или должностным лицам, в связи с рассмотрением обращений граждан">
        <w:r>
          <w:rPr>
            <w:color w:val="0000FF"/>
          </w:rPr>
          <w:t>статьи 9</w:t>
        </w:r>
      </w:hyperlink>
      <w:r>
        <w:t xml:space="preserve"> настоящего Закона на официальном сайте данного органа в информационно-телекоммун</w:t>
      </w:r>
      <w:r>
        <w:t>икационной сети "Интернет". В случае поступления в орган или должностному лицу письменного обращения, содержащего вопрос, ответ на который размещен на официальном сайте данного органа в информационно-телекоммуникационной сети "Интернет", гражданину, направ</w:t>
      </w:r>
      <w:r>
        <w:t>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</w:t>
      </w:r>
      <w:r>
        <w:t>ржащее обжалование судебного решения, не возвращается.</w:t>
      </w:r>
    </w:p>
    <w:p w:rsidR="000D0F52" w:rsidRDefault="001D2B45">
      <w:pPr>
        <w:pStyle w:val="ConsPlusNormal0"/>
        <w:jc w:val="both"/>
      </w:pPr>
      <w:r>
        <w:t xml:space="preserve">(часть 5.1 введена </w:t>
      </w:r>
      <w:hyperlink r:id="rId27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<w:r>
          <w:rPr>
            <w:color w:val="0000FF"/>
          </w:rPr>
          <w:t>Законом</w:t>
        </w:r>
      </w:hyperlink>
      <w:r>
        <w:t xml:space="preserve"> РТ от 14.05.2018 N 32-ЗРТ)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 xml:space="preserve">6. Утратила силу. - </w:t>
      </w:r>
      <w:hyperlink r:id="rId28" w:tooltip="Закон РТ от 10.04.2025 N 18-ЗРТ &quot;О внесении изменений в Закон Республики Татарстан &quot;Об обращениях граждан в Республике Татарстан&quot; (принят ГС РТ 28.03.2025) {КонсультантПлюс}">
        <w:r>
          <w:rPr>
            <w:color w:val="0000FF"/>
          </w:rPr>
          <w:t>Закон</w:t>
        </w:r>
      </w:hyperlink>
      <w:r>
        <w:t xml:space="preserve"> РТ от 10.04.2025 N 18-ЗРТ.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</w:t>
      </w:r>
      <w:r>
        <w:t>татья 5. Обязательность принятия обращения к рассмотрению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1. Обращение, поступившее в орган или должностному лицу в соответствии с их компетенцией, подлежит обязательному рассмотрению.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2. В случае необходимости рассматривающие обращение орган или должност</w:t>
      </w:r>
      <w:r>
        <w:t>ное лицо могут обеспечить его рассмотрение с выездом на место. Порядок организации рассмотрения обращения с выездом на место, в том числе сроки его проведения, устанавливаются нормативными правовыми актами органов.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6. Рассмотрение обращения граждан</w:t>
      </w:r>
      <w:r>
        <w:t>ина, адресованное должностному лицу, полномочия которого прекращены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lastRenderedPageBreak/>
        <w:t>Обращение гражданина, адресованное должностному лицу, полномочия которого прекращены, рассматривается должностным лицом, на которое возложено осуществление указанных полномочий.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7</w:t>
      </w:r>
      <w:r>
        <w:t>. Направление и регистрация письменного обращения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2. Письменное обращение подлежит</w:t>
      </w:r>
      <w:r>
        <w:t xml:space="preserve"> обязательной регистрации в течение трех дней с момента поступления в орган или должностному лицу.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3. Письменное обращение, содержащее вопросы, решение которых не входит в компетенцию данного органа или должностного лица, направляется в течение семи дней с</w:t>
      </w:r>
      <w:r>
        <w:t>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</w:t>
      </w:r>
      <w:r>
        <w:t xml:space="preserve">казанного в </w:t>
      </w:r>
      <w:hyperlink w:anchor="P45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орган или должностному лицу в соответствии с их компетенцией, о чем в течение семи дней со дня регистрации обраще">
        <w:r>
          <w:rPr>
            <w:color w:val="0000FF"/>
          </w:rPr>
          <w:t>части 4 статьи 4</w:t>
        </w:r>
      </w:hyperlink>
      <w:r>
        <w:t xml:space="preserve"> настоящего Закона.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</w:t>
      </w:r>
      <w:r>
        <w:t xml:space="preserve">я регистрации в территориальный орган федерального органа исполнительной власти в сфере внутренних дел и Главе (Раису) Республики Татарстан с уведомлением гражданина, направившего обращение, о переадресации его обращения, за исключением случая, указанного </w:t>
      </w:r>
      <w:r>
        <w:t xml:space="preserve">в </w:t>
      </w:r>
      <w:hyperlink w:anchor="P45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орган или должностному лицу в соответствии с их компетенцией, о чем в течение семи дней со дня регистрации обраще">
        <w:r>
          <w:rPr>
            <w:color w:val="0000FF"/>
          </w:rPr>
          <w:t>части 4 статьи 4</w:t>
        </w:r>
      </w:hyperlink>
      <w:r>
        <w:t xml:space="preserve"> настоящего Закона.</w:t>
      </w:r>
    </w:p>
    <w:p w:rsidR="000D0F52" w:rsidRDefault="001D2B45">
      <w:pPr>
        <w:pStyle w:val="ConsPlusNormal0"/>
        <w:jc w:val="both"/>
      </w:pPr>
      <w:r>
        <w:t xml:space="preserve">(часть 3.1 введена </w:t>
      </w:r>
      <w:hyperlink r:id="rId29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<w:r>
          <w:rPr>
            <w:color w:val="0000FF"/>
          </w:rPr>
          <w:t>Законом</w:t>
        </w:r>
      </w:hyperlink>
      <w:r>
        <w:t xml:space="preserve"> РТ от 14.05.2018 N 32-ЗРТ; в ред. Законов РТ от 01.03.2019 </w:t>
      </w:r>
      <w:hyperlink r:id="rId30" w:tooltip="Закон РТ от 01.03.2019 N 10-ЗРТ &quot;О внесении изменения в статью 7 Закона Республики Татарстан &quot;Об обращениях граждан в Республике Татарстан&quot; (принят ГС РТ 14.02.2019) {КонсультантПлюс}">
        <w:r>
          <w:rPr>
            <w:color w:val="0000FF"/>
          </w:rPr>
          <w:t>N 10-ЗРТ</w:t>
        </w:r>
      </w:hyperlink>
      <w:r>
        <w:t xml:space="preserve">, от 06.04.2023 </w:t>
      </w:r>
      <w:hyperlink r:id="rId31" w:tooltip="Закон РТ от 06.04.2023 N 24-ЗРТ (ред. от 20.06.2023) &quot;О внесении изменений в отдельные законодательные акты Республики Татарстан&quot; (принят ГС РТ 23.03.2023) {КонсультантПлюс}">
        <w:r>
          <w:rPr>
            <w:color w:val="0000FF"/>
          </w:rPr>
          <w:t>N 24-ЗРТ</w:t>
        </w:r>
      </w:hyperlink>
      <w:r>
        <w:t>)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 xml:space="preserve">4. В случае, если решение поставленных в письменном обращении вопросов относится к компетенции нескольких органов или должностных лиц, копия обращения в течение семи дней </w:t>
      </w:r>
      <w:r>
        <w:t>со дня регистрации направляется в соответствующие органы или соответствующим должностным лицам.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5. Орган или должностное лицо при направлении письменного обращения на рассмотрение в другой орган или иному должностному лицу могут в случае необходимости запр</w:t>
      </w:r>
      <w:r>
        <w:t>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D0F52" w:rsidRDefault="001D2B45">
      <w:pPr>
        <w:pStyle w:val="ConsPlusNormal0"/>
        <w:spacing w:before="240"/>
        <w:ind w:firstLine="540"/>
        <w:jc w:val="both"/>
      </w:pPr>
      <w:bookmarkStart w:id="3" w:name="P73"/>
      <w:bookmarkEnd w:id="3"/>
      <w:r>
        <w:t>6. Запрещается направлять жалобу на рассмотрение в орган или должностному лицу, решение или действие (бездействие) которых обжалуетс</w:t>
      </w:r>
      <w:r>
        <w:t>я.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73" w:tooltip="6. Запрещается направлять жалобу на рассмотрение в орган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орган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</w:t>
      </w:r>
      <w:r>
        <w:t>ие или действие (бездействие) в установленном порядке в суд.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lastRenderedPageBreak/>
        <w:t>8.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</w:t>
      </w:r>
      <w:r>
        <w:t>ешения.</w:t>
      </w:r>
    </w:p>
    <w:p w:rsidR="000D0F52" w:rsidRDefault="001D2B45">
      <w:pPr>
        <w:pStyle w:val="ConsPlusNormal0"/>
        <w:jc w:val="both"/>
      </w:pPr>
      <w:r>
        <w:t xml:space="preserve">(часть 8 введена </w:t>
      </w:r>
      <w:hyperlink r:id="rId32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<w:r>
          <w:rPr>
            <w:color w:val="0000FF"/>
          </w:rPr>
          <w:t>Законом</w:t>
        </w:r>
      </w:hyperlink>
      <w:r>
        <w:t xml:space="preserve"> РТ от 14.05.2018 N 32-ЗРТ)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8. Сроки рассмотрения обращений граждан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bookmarkStart w:id="4" w:name="P80"/>
      <w:bookmarkEnd w:id="4"/>
      <w:r>
        <w:t>1. Все виды обращений - индивидуальные и коллективные, поступившие в орган или должностному лицу в соответствии с их компетенцие</w:t>
      </w:r>
      <w:r>
        <w:t>й, рассматриваются в течение 30 дней со дня регистрации письменного обращения.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1.1. Письменное обращение, поступившее Главе (Раису) Республики Татарстан и содержащее информацию о фактах возможных нарушений законодательства Российской Федерации в сфере мигр</w:t>
      </w:r>
      <w:r>
        <w:t>ации, рассматривается в течение 20 дней со дня регистрации письменного обращения.</w:t>
      </w:r>
    </w:p>
    <w:p w:rsidR="000D0F52" w:rsidRDefault="001D2B45">
      <w:pPr>
        <w:pStyle w:val="ConsPlusNormal0"/>
        <w:jc w:val="both"/>
      </w:pPr>
      <w:r>
        <w:t xml:space="preserve">(часть 1.1 введена </w:t>
      </w:r>
      <w:hyperlink r:id="rId33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<w:r>
          <w:rPr>
            <w:color w:val="0000FF"/>
          </w:rPr>
          <w:t>Законом</w:t>
        </w:r>
      </w:hyperlink>
      <w:r>
        <w:t xml:space="preserve"> РТ от 14.05.2018 N 32-ЗРТ; в ред. </w:t>
      </w:r>
      <w:hyperlink r:id="rId34" w:tooltip="Закон РТ от 06.04.2023 N 24-ЗРТ (ред. от 20.06.2023) &quot;О внесении изменений в отдельные законодательные акты Республики Татарстан&quot; (принят ГС РТ 23.03.2023) {КонсультантПлюс}">
        <w:r>
          <w:rPr>
            <w:color w:val="0000FF"/>
          </w:rPr>
          <w:t>Закона</w:t>
        </w:r>
      </w:hyperlink>
      <w:r>
        <w:t xml:space="preserve"> РТ от 06.04.202</w:t>
      </w:r>
      <w:r>
        <w:t>3 N 24-ЗРТ)</w:t>
      </w:r>
    </w:p>
    <w:p w:rsidR="000D0F52" w:rsidRDefault="001D2B45">
      <w:pPr>
        <w:pStyle w:val="ConsPlusNormal0"/>
        <w:spacing w:before="240"/>
        <w:ind w:firstLine="540"/>
        <w:jc w:val="both"/>
      </w:pPr>
      <w:bookmarkStart w:id="5" w:name="P83"/>
      <w:bookmarkEnd w:id="5"/>
      <w:r>
        <w:t xml:space="preserve">2. В исключительных случаях, а также в случае направления запроса, предусмотренного </w:t>
      </w:r>
      <w:hyperlink w:anchor="P93" w:tooltip="1. Орган или должностное лицо по направленному в установленном порядке запросу органа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">
        <w:r>
          <w:rPr>
            <w:color w:val="0000FF"/>
          </w:rPr>
          <w:t>частью 1 статьи 10</w:t>
        </w:r>
      </w:hyperlink>
      <w:r>
        <w:t xml:space="preserve"> настоящего Закона, руководитель органа, должностное лицо либо уполномоченное на то лицо вправе продлить с</w:t>
      </w:r>
      <w:r>
        <w:t>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3. О результатах рассмотрения обращения гражданину направляется ответ в течение трех дней с момента принятия по нему соответ</w:t>
      </w:r>
      <w:r>
        <w:t xml:space="preserve">ствующего решения, но не позднее сроков, определенных </w:t>
      </w:r>
      <w:hyperlink w:anchor="P80" w:tooltip="1. Все виды обращений - индивидуальные и коллективные, поступившие в орган или должностному лицу в соответствии с их компетенцией, рассматриваются в течение 30 дней со дня регистрации письменного обращения.">
        <w:r>
          <w:rPr>
            <w:color w:val="0000FF"/>
          </w:rPr>
          <w:t>частями 1</w:t>
        </w:r>
      </w:hyperlink>
      <w:r>
        <w:t xml:space="preserve"> и </w:t>
      </w:r>
      <w:hyperlink w:anchor="P83" w:tooltip="2. В исключительных случаях, а также в случае направления запроса, предусмотренного частью 1 статьи 10 настоящего Закона, руководитель органа, должностное лицо либо уполномоченное на то лицо вправе продлить срок рассмотрения обращения не более чем на 30 дней, ">
        <w:r>
          <w:rPr>
            <w:color w:val="0000FF"/>
          </w:rPr>
          <w:t>2</w:t>
        </w:r>
      </w:hyperlink>
      <w:r>
        <w:t xml:space="preserve"> настоящей статьи.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bookmarkStart w:id="6" w:name="P86"/>
      <w:bookmarkEnd w:id="6"/>
      <w:r>
        <w:t>Статья 9. Неразглашение сведений, ставших известными органам или должностным лицам, в связи с рассмотрением обращений граждан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1. При рассмотрении обра</w:t>
      </w:r>
      <w:r>
        <w:t>щений граждан запрещается без согласия обратившегося использование и распространение сведений о его частной жизни, а также не допускается разглашение сведений о его фамилии, имени, отчестве, месте жительства, работы или учебы.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2. При рассмотрении обращения</w:t>
      </w:r>
      <w:r>
        <w:t xml:space="preserve"> не допускается разглашение сведений, содержащихся в обращении. Не является разглашением сведений, содержащихся в обращении, направление письменного обращения в орган или должностному лицу, в компетенцию которых входит решение поставленных в обращении вопр</w:t>
      </w:r>
      <w:r>
        <w:t>осов.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10. Обязанность представления письменных доказательств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bookmarkStart w:id="7" w:name="P93"/>
      <w:bookmarkEnd w:id="7"/>
      <w:r>
        <w:t xml:space="preserve">1. Орган или должностное лицо по направленному в установленном порядке запросу органа или должностного лица, рассматривающих обращение, обязаны в течение 15 дней предоставлять документы </w:t>
      </w:r>
      <w:r>
        <w:t>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2. Должностные лица, виновные в умышленном непредставлении истребуемых доказательств, несут ответственность в соответствии с законодательством.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11. Организация личного приема граждан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1. Личный прием граждан в органах проводится их руководителями и</w:t>
      </w:r>
      <w:r>
        <w:t xml:space="preserve"> уполномоченными на то лицами.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 xml:space="preserve">2. При организации личного приема граждан в органах учитываются требования к порядку личного приема граждан, установленные Федеральным </w:t>
      </w:r>
      <w:hyperlink r:id="rId3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3. Прием должен проводиться в установленные дни и часы, в удобное для граждан время, в необходимых случаях - в вечерние часы, по месту работы и жительства. При этом должны быт</w:t>
      </w:r>
      <w:r>
        <w:t>ь установлены дни (не менее двух дней в месяц) и часы приема руководителями органов.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4. 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</w:t>
      </w:r>
      <w:r>
        <w:t>я граждан через информационно-телекоммуникационную сеть "Интернет" и (или) средства массовой информации. Указанная информация также размещается в общедоступных местах в зданиях органов.</w:t>
      </w:r>
    </w:p>
    <w:p w:rsidR="000D0F52" w:rsidRDefault="001D2B45">
      <w:pPr>
        <w:pStyle w:val="ConsPlusNormal0"/>
        <w:jc w:val="both"/>
      </w:pPr>
      <w:r>
        <w:t xml:space="preserve">(часть 4 в ред. </w:t>
      </w:r>
      <w:hyperlink r:id="rId36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<w:r>
          <w:rPr>
            <w:color w:val="0000FF"/>
          </w:rPr>
          <w:t>Закона</w:t>
        </w:r>
      </w:hyperlink>
      <w:r>
        <w:t xml:space="preserve"> Р</w:t>
      </w:r>
      <w:r>
        <w:t>Т от 14.05.2018 N 32-ЗРТ)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5. На каждого гражданина, записавшегося на прием, заполняется карточка личного приема, в которой указываются: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1) фамилия, имя и отчество (последнее - при наличии) обратившегося;</w:t>
      </w:r>
    </w:p>
    <w:p w:rsidR="000D0F52" w:rsidRDefault="001D2B45">
      <w:pPr>
        <w:pStyle w:val="ConsPlusNormal0"/>
        <w:jc w:val="both"/>
      </w:pPr>
      <w:r>
        <w:t xml:space="preserve">(в ред. </w:t>
      </w:r>
      <w:hyperlink r:id="rId37" w:tooltip="Закон РТ от 10.04.2025 N 18-ЗРТ &quot;О внесении изменений в Закон Республики Татарстан &quot;Об обращениях граждан в Республике Татарстан&quot; (принят ГС РТ 28.03.2025) {КонсультантПлюс}">
        <w:r>
          <w:rPr>
            <w:color w:val="0000FF"/>
          </w:rPr>
          <w:t>Закона</w:t>
        </w:r>
      </w:hyperlink>
      <w:r>
        <w:t xml:space="preserve"> РТ от 10.04.2025 N 18-ЗРТ)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2) адрес его места жительства;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3) фамилия должностного лица, ведущего прием;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4) иные необходимые сведения.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6. При личном приеме гражданин предъявляет документ, удостоверяющий личность.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 xml:space="preserve">7. В случае, если изложенные в ходе личного приема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должностным лицом, осуществляющим прием, о </w:t>
      </w:r>
      <w:r>
        <w:t>чем делается запись в карточке личного приема, которая подтверждается личной подписью заявителя. В случае отсутствия согласия гражданина на устный ответ или отказа от подтверждения личной подписью записи о таком согласии дается письменный ответ по существу</w:t>
      </w:r>
      <w:r>
        <w:t xml:space="preserve"> поставленных в обращении вопросов.</w:t>
      </w:r>
    </w:p>
    <w:p w:rsidR="000D0F52" w:rsidRDefault="001D2B45">
      <w:pPr>
        <w:pStyle w:val="ConsPlusNormal0"/>
        <w:jc w:val="both"/>
      </w:pPr>
      <w:r>
        <w:t xml:space="preserve">(часть 7 в ред. </w:t>
      </w:r>
      <w:hyperlink r:id="rId38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8. Письменное обращение, принятое в ходе личного приема, подлежит регистрации и рассматривается в порядке, установленном Фед</w:t>
      </w:r>
      <w:r>
        <w:t xml:space="preserve">еральным </w:t>
      </w:r>
      <w:hyperlink r:id="rId3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и настоящим Законом.</w:t>
      </w:r>
    </w:p>
    <w:p w:rsidR="000D0F52" w:rsidRDefault="001D2B45">
      <w:pPr>
        <w:pStyle w:val="ConsPlusNormal0"/>
        <w:spacing w:before="240"/>
        <w:ind w:firstLine="540"/>
        <w:jc w:val="both"/>
      </w:pPr>
      <w:bookmarkStart w:id="8" w:name="P113"/>
      <w:bookmarkEnd w:id="8"/>
      <w:r>
        <w:lastRenderedPageBreak/>
        <w:t>8.1. Правом на внеочередной личный прием в органах в дни и часы, установленные для личного приема граждан, обладают инвалиды I, II групп, дети-и</w:t>
      </w:r>
      <w:r>
        <w:t>нвалиды и лица, сопровождающие таких детей.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В случае, если правом на внеочередной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p w:rsidR="000D0F52" w:rsidRDefault="001D2B45">
      <w:pPr>
        <w:pStyle w:val="ConsPlusNormal0"/>
        <w:jc w:val="both"/>
      </w:pPr>
      <w:r>
        <w:t xml:space="preserve">(часть 8.1 введена </w:t>
      </w:r>
      <w:hyperlink r:id="rId40" w:tooltip="Закон РТ от 09.12.2023 N 124-ЗРТ &quot;О внесении изменений в Закон Республики Татарстан &quot;Об обращениях граждан в Республике Татарстан&quot; (принят ГС РТ 23.11.2023) {КонсультантПлюс}">
        <w:r>
          <w:rPr>
            <w:color w:val="0000FF"/>
          </w:rPr>
          <w:t>Законом</w:t>
        </w:r>
      </w:hyperlink>
      <w:r>
        <w:t xml:space="preserve"> РТ от 09.12.2023 N 124-ЗРТ)</w:t>
      </w:r>
    </w:p>
    <w:p w:rsidR="000D0F52" w:rsidRDefault="001D2B45">
      <w:pPr>
        <w:pStyle w:val="ConsPlusNormal0"/>
        <w:spacing w:before="240"/>
        <w:ind w:firstLine="540"/>
        <w:jc w:val="both"/>
      </w:pPr>
      <w:bookmarkStart w:id="9" w:name="P116"/>
      <w:bookmarkEnd w:id="9"/>
      <w:r>
        <w:t>9. Правом на первоочередной личный прием в органах в дни и часы, установленные для личного приема граждан, обладают: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1) ветераны Великой Отечественной войны, Герои Российской Федерации, Герои Советско</w:t>
      </w:r>
      <w:r>
        <w:t>го Союза, полные кавалеры ордена Славы, Герои Социалистического Труда, Герои Труда Российской Федерации, ветераны боевых действий;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2) дети-сироты, дети, оставшиеся без попечения родителей, лица из числа детей-сирот и детей, оставшихся без попечения родител</w:t>
      </w:r>
      <w:r>
        <w:t>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3) законные представители и представители инвалидов I, II групп, детей-инвалидов, если они обр</w:t>
      </w:r>
      <w:r>
        <w:t>ащаются по вопросам, связанным с обеспечением и защитой прав и законных интересов инвалидов, детей-инвалидов;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4) граждане, пришедшие на прием с детьми в возрасте до трех лет.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В случае, если правом на первоочередной личный прием одновременно обладают нескол</w:t>
      </w:r>
      <w:r>
        <w:t>ько граждан, прием указанных граждан осуществляется в порядке их явки на личный прием.</w:t>
      </w:r>
    </w:p>
    <w:p w:rsidR="000D0F52" w:rsidRDefault="001D2B45">
      <w:pPr>
        <w:pStyle w:val="ConsPlusNormal0"/>
        <w:jc w:val="both"/>
      </w:pPr>
      <w:r>
        <w:t xml:space="preserve">(часть 9 в ред. </w:t>
      </w:r>
      <w:hyperlink r:id="rId41" w:tooltip="Закон РТ от 09.12.2023 N 124-ЗРТ &quot;О внесении изменений в Закон Республики Татарстан &quot;Об обращениях граждан в Республике Татарстан&quot; (принят ГС РТ 23.11.2023) {КонсультантПлюс}">
        <w:r>
          <w:rPr>
            <w:color w:val="0000FF"/>
          </w:rPr>
          <w:t>Закона</w:t>
        </w:r>
      </w:hyperlink>
      <w:r>
        <w:t xml:space="preserve"> РТ от 09.12.2023 N 124-ЗРТ)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 xml:space="preserve">10. При личном приеме граждане, указанные в </w:t>
      </w:r>
      <w:hyperlink w:anchor="P113" w:tooltip="8.1. Правом на внеочередной личный прием в органах в дни и часы, установленные для личного приема граждан, обладают инвалиды I, II групп, дети-инвалиды и лица, сопровождающие таких детей.">
        <w:r>
          <w:rPr>
            <w:color w:val="0000FF"/>
          </w:rPr>
          <w:t>частях 8.1</w:t>
        </w:r>
      </w:hyperlink>
      <w:r>
        <w:t xml:space="preserve"> и </w:t>
      </w:r>
      <w:hyperlink w:anchor="P116" w:tooltip="9. Правом на первоочередной личный прием в органах в дни и часы, установленные для личного приема граждан, обладают:">
        <w:r>
          <w:rPr>
            <w:color w:val="0000FF"/>
          </w:rPr>
          <w:t>9</w:t>
        </w:r>
      </w:hyperlink>
      <w:r>
        <w:t xml:space="preserve"> настоящей статьи, предъявляют документ, подтверждающий их право на внеочередной или первоочередной личный прием.</w:t>
      </w:r>
    </w:p>
    <w:p w:rsidR="000D0F52" w:rsidRDefault="001D2B45">
      <w:pPr>
        <w:pStyle w:val="ConsPlusNormal0"/>
        <w:jc w:val="both"/>
      </w:pPr>
      <w:r>
        <w:t xml:space="preserve">(в ред. </w:t>
      </w:r>
      <w:hyperlink r:id="rId42" w:tooltip="Закон РТ от 09.12.2023 N 124-ЗРТ &quot;О внесении изменений в Закон Республики Татарстан &quot;Об обращениях граждан в Республике Татарстан&quot; (принят ГС РТ 23.11.2023) {КонсультантПлюс}">
        <w:r>
          <w:rPr>
            <w:color w:val="0000FF"/>
          </w:rPr>
          <w:t>Закона</w:t>
        </w:r>
      </w:hyperlink>
      <w:r>
        <w:t xml:space="preserve"> РТ от 09.12.2023 N 124-ЗРТ)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11. Руководители органов могут определять дополнительные категории граждан, имеющих право на первоочередной личный прием.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 xml:space="preserve">12. Утратила силу. - </w:t>
      </w:r>
      <w:hyperlink r:id="rId43" w:tooltip="Закон РТ от 09.12.2023 N 124-ЗРТ &quot;О внесении изменений в Закон Республики Татарстан &quot;Об обращениях граждан в Республике Татарстан&quot; (принят ГС РТ 23.11.2023) {КонсультантПлюс}">
        <w:r>
          <w:rPr>
            <w:color w:val="0000FF"/>
          </w:rPr>
          <w:t>Закон</w:t>
        </w:r>
      </w:hyperlink>
      <w:r>
        <w:t xml:space="preserve"> РТ от 09.12.2023 N 124-ЗРТ.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12. Право на обжалование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Гражданин, не согласный с решением, принятым по его предложению, заявлению, жалобе, имеет право обжаловать это решение в тот орган или тому дол</w:t>
      </w:r>
      <w:r>
        <w:t>жностному лицу, которым непосредственно подчинены орган или должностное лицо, принявшие обжалуемое решение, или в суд.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13. Предложения, направленные на совершенствование законодательства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1. Граждане могут обращаться с предложениями по совершенство</w:t>
      </w:r>
      <w:r>
        <w:t xml:space="preserve">ванию законодательства Республики Татарстан ко всем субъектам права законодательной инициативы, определенным </w:t>
      </w:r>
      <w:hyperlink r:id="rId44" w:tooltip="Конституция Республики Татарстан от 06.11.1992 (ред. от 26.01.2023) {КонсультантПлюс}">
        <w:r>
          <w:rPr>
            <w:color w:val="0000FF"/>
          </w:rPr>
          <w:t>Конституцией</w:t>
        </w:r>
      </w:hyperlink>
      <w:r>
        <w:t xml:space="preserve"> Республики Татарстан.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2. Предложения по совершенствованию законодательства изучаются, обобщаются, рассматриваются соответствующими органами и должностными лицами и могут учитывать</w:t>
      </w:r>
      <w:r>
        <w:t>ся при разработке законопроектов или при составлении планов законопроектных работ.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14. Обязанности органа и должностного лица по рассмотрению заявления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Орган и должностное лицо, в компетенцию которых входит рассмотрение поставленных в заявлении вопросов, обязаны: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1) рассмотреть заявление по существу в сроки, установленные законодательством;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2) учитывать исполнение ранее принятых решений по заявлению гражд</w:t>
      </w:r>
      <w:r>
        <w:t>анина;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3) принять обоснованное решение и обеспечить его исполнение;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4) сообщить гражданину, подавшему заявление, о результатах рассмотрения заявления и принятом по нему решении в срок, установленный законодательством;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5) в случае неудовлетворения требовани</w:t>
      </w:r>
      <w:r>
        <w:t>й, изложенных в заявлении, в письменной форме довести до сведения гражданина, подавшего заявление, мотивы отказа, а также указать орган или должностное лицо, которым можно обжаловать принятое по заявлению решение.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15. Права гражданина при рассмотре</w:t>
      </w:r>
      <w:r>
        <w:t>нии обращения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При рассмотрении обращения органом или должностным лицом гражданин имеет право: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1) лично изложить доводы лицу, рассматривающему обращение;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2) получать в соответствующем структурном подразделении органа или у соответствующего должностного лиц</w:t>
      </w:r>
      <w:r>
        <w:t>а информацию в устной (в том числе по телефону) или электронной форме о регистрации письменного обращения, а также о сроках его рассмотрения;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3) на удостоверение факта приема письменного обращения путем проставления подписи с указанием даты, фамилии и инициалов на втором представленном гражданином экземпляре обращения уполномоченным лицом (должностным лицом) органа, принявшим обращение;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4) предс</w:t>
      </w:r>
      <w:r>
        <w:t>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5) знакомиться с документами и материалами, касающимися рассмотрения обращения, если это не затрагивает права, свободы и законные и</w:t>
      </w:r>
      <w:r>
        <w:t xml:space="preserve">нтересы других лиц и если в указанных документах и материалах не содержатся сведения, составляющие государственную или иную </w:t>
      </w:r>
      <w:r>
        <w:lastRenderedPageBreak/>
        <w:t>охраняемую федеральным законом тайну;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6) получать письменный ответ по существу поставленных в обращении вопросов, за исключением слу</w:t>
      </w:r>
      <w:r>
        <w:t xml:space="preserve">чаев, указанных в </w:t>
      </w:r>
      <w:hyperlink r:id="rId4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статье 11</w:t>
        </w:r>
      </w:hyperlink>
      <w:r>
        <w:t xml:space="preserve"> Федерального закона "О порядке рассмотрения обращений граждан Российской Федерации", а в случае, предусмотренном </w:t>
      </w:r>
      <w:hyperlink w:anchor="P51" w:tooltip="5.1. На поступившее в орган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">
        <w:r>
          <w:rPr>
            <w:color w:val="0000FF"/>
          </w:rPr>
          <w:t>частью 5.1 статьи 4</w:t>
        </w:r>
      </w:hyperlink>
      <w:r>
        <w:t xml:space="preserve"> настоящего Закона, на основании обращения с прось</w:t>
      </w:r>
      <w:r>
        <w:t>бой о его предоставлении, уведомление о переадресации письменного обращения в орган или должностному лицу, в компетенцию которых входит решение поставленных в обращении вопросов;</w:t>
      </w:r>
    </w:p>
    <w:p w:rsidR="000D0F52" w:rsidRDefault="001D2B45">
      <w:pPr>
        <w:pStyle w:val="ConsPlusNormal0"/>
        <w:jc w:val="both"/>
      </w:pPr>
      <w:r>
        <w:t xml:space="preserve">(в ред. </w:t>
      </w:r>
      <w:hyperlink r:id="rId46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<w:r>
          <w:rPr>
            <w:color w:val="0000FF"/>
          </w:rPr>
          <w:t>Закона</w:t>
        </w:r>
      </w:hyperlink>
      <w:r>
        <w:t xml:space="preserve"> РТ от 14.05.2018</w:t>
      </w:r>
      <w:r>
        <w:t xml:space="preserve"> N 32-ЗРТ)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8) обращаться с заявлен</w:t>
      </w:r>
      <w:r>
        <w:t>ием о прекращении рассмотрения обращения;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9) обжаловать решение, принятое по обращению;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10) пользоваться услугами представителя;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11) на возмещение убытков и компенсацию морального вреда, причиненных незаконным действием (бездействием) органа или должностно</w:t>
      </w:r>
      <w:r>
        <w:t>го лица при рассмотрении обращения, в порядке, установленном законодательством.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16. Обязанности органа или должностного лица по рассмотрению жалобы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Орган или должностное лицо, в компетенцию которых входит рассмотрение соответствующей жалобы, обяза</w:t>
      </w:r>
      <w:r>
        <w:t>ны: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1) принять и зарегистрировать жалобу;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2) рассмотреть жалобу по существу в срок, установленный законодательством, объективно и своевременно проверить все доводы и факты, приведенные в жалобе;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3) в случае необходимости запрашивать, в том числе в электрон</w:t>
      </w:r>
      <w:r>
        <w:t>ной форме, необходимые для рассмотрения обращения документы и материалы в других органах и у иных должностных лиц, за исключением судов, органов дознания и органов предварительного следствия, а также запрашивать объяснения у должностных лиц, приглашать сви</w:t>
      </w:r>
      <w:r>
        <w:t>детелей и экспертов;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4) принять мотивированное и основанное на настоящем Законе решение по жалобе и обеспечить его реальное исполнение;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5) сообщить гражданину о результатах рассмотрения жалобы и принятом по ней решении в срок, установленный законодательств</w:t>
      </w:r>
      <w:r>
        <w:t>ом, в письменной форме по почтовому адресу, указанному в жалобе, в форме электронного документа по адресу электронной почты либо при использовании гражданином личного кабинета на Едином портале или в иной информационной системе по адресу (уникальному идент</w:t>
      </w:r>
      <w:r>
        <w:t xml:space="preserve">ификатору) личного кабинета гражданина на Едином портале или в </w:t>
      </w:r>
      <w:r>
        <w:lastRenderedPageBreak/>
        <w:t>иной информационной системе или в устной форме по согласованию с ним.</w:t>
      </w:r>
    </w:p>
    <w:p w:rsidR="000D0F52" w:rsidRDefault="001D2B45">
      <w:pPr>
        <w:pStyle w:val="ConsPlusNormal0"/>
        <w:jc w:val="both"/>
      </w:pPr>
      <w:r>
        <w:t xml:space="preserve">(п. 5 в ред. </w:t>
      </w:r>
      <w:hyperlink r:id="rId47" w:tooltip="Закон РТ от 10.04.2025 N 18-ЗРТ &quot;О внесении изменений в Закон Республики Татарстан &quot;Об обращениях граждан в Республике Татарстан&quot; (принят ГС РТ 28.03.2025) {КонсультантПлюс}">
        <w:r>
          <w:rPr>
            <w:color w:val="0000FF"/>
          </w:rPr>
          <w:t>Закона</w:t>
        </w:r>
      </w:hyperlink>
      <w:r>
        <w:t xml:space="preserve"> РТ от 10.04.2025 N 18-ЗРТ)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17. Решение по жалобе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Решение по жалобе должно содержать изложение мотивов и фактов, которые положены в основу решения, ссылки на конкретные статьи закона или иного нормативного правового акта; в необходимых случаях указание об отмене или изменении обжалуемого решения, срок ис</w:t>
      </w:r>
      <w:r>
        <w:t>полнения принятого решения; указание о необходимости привлечения должностного лица, принявшего незаконное решение или совершившего незаконное действие (бездействие), к установленной законодательством ответственности, а также порядок обжалования принятого р</w:t>
      </w:r>
      <w:r>
        <w:t>ешения.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18. Последствия принятия решения по жалобе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1. В случае, если жалоба признана подлежащей удовлетворению полностью или частично, орган или должностное лицо, вынесшие решение по жалобе, обязаны принять необходимые меры по восстановлению нарушенного права гражданина, а также по просьбе гражданина проин</w:t>
      </w:r>
      <w:r>
        <w:t>формировать о принятом решении заинтересованных лиц.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2. В случае, если недостоверные или порочащие гражданина сведения были опубликованы в средствах массовой информации, орган или должностное лицо, предоставившие эти сведения, обязаны принять меры по опубл</w:t>
      </w:r>
      <w:r>
        <w:t>икованию опровержения в порядке, установленном законодательством.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19. Рассмотрение обращений граждан, принятых по телефонам "прямых линий" и "горячих линий" органов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1. Органы в целях обеспечения реализации права граждан на получение информации о с</w:t>
      </w:r>
      <w:r>
        <w:t>воей деятельности, а также для принятия обращений граждан могут организовывать работу "прямых линий" и "горячих линий".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 xml:space="preserve">2. Обращения, принятые по телефонам "прямых линий" и "горячих линий" органов, подлежат регистрации в сроки, установленные Федеральным </w:t>
      </w:r>
      <w:hyperlink r:id="rId4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и настоящим Законом.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3. Должностное лицо органа, уполномоченное на осуществление приема обращений граждан по телефонам "прямых линий" и "горячих линий", регистрирует обращение гражданина и фо</w:t>
      </w:r>
      <w:r>
        <w:t>рмирует карточку обращения с указанием контактного телефона и (или) адреса электронной почты (при их наличии) обратившегося, сути вопроса, даты и времени поступления обращения.</w:t>
      </w:r>
    </w:p>
    <w:p w:rsidR="000D0F52" w:rsidRDefault="001D2B45">
      <w:pPr>
        <w:pStyle w:val="ConsPlusNormal0"/>
        <w:jc w:val="both"/>
      </w:pPr>
      <w:r>
        <w:t xml:space="preserve">(в ред. </w:t>
      </w:r>
      <w:hyperlink r:id="rId49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<w:r>
          <w:rPr>
            <w:color w:val="0000FF"/>
          </w:rPr>
          <w:t>Закона</w:t>
        </w:r>
      </w:hyperlink>
      <w:r>
        <w:t xml:space="preserve"> РТ от 14.05.2018 N</w:t>
      </w:r>
      <w:r>
        <w:t xml:space="preserve"> 32-ЗРТ)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4. Сведения, содержащиеся в карточке обращения, направляются в соответствующие органы, в компетенцию которых входит решение поставленных в обращении вопросов.</w:t>
      </w:r>
    </w:p>
    <w:p w:rsidR="000D0F52" w:rsidRDefault="001D2B45">
      <w:pPr>
        <w:pStyle w:val="ConsPlusNormal0"/>
        <w:jc w:val="both"/>
      </w:pPr>
      <w:r>
        <w:t xml:space="preserve">(в ред. </w:t>
      </w:r>
      <w:hyperlink r:id="rId50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5. Работа "прямых линий" и "горячих линий" осуществляется в соответствии с нормативными правовыми актами, принимаемыми органами.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lastRenderedPageBreak/>
        <w:t>Статья 20. Дополнительные гарантии права граждан на получение письменного ответа на коллективное обращение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1. Письменный отве</w:t>
      </w:r>
      <w:r>
        <w:t>т на коллективное обращение граждан направляется лицу, указанному в обращении в качестве получателя ответа или представителя коллектива граждан, подписавших обращение.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2. Если получатель ответа в коллективном обращении не определен, ответ направляется перв</w:t>
      </w:r>
      <w:r>
        <w:t>ому гражданину в списке обратившихся (подписавшихся) граждан в письменной форме по указанному им почтовому адресу, в форме электронного документа по указанному им адресу электронной почты либо при использовании гражданином личного кабинета на Едином портал</w:t>
      </w:r>
      <w:r>
        <w:t>е или в иной информационной системе по адресу (уникальному идентификатору) личного кабинета гражданина на Едином портале или в иной информационной системе.</w:t>
      </w:r>
    </w:p>
    <w:p w:rsidR="000D0F52" w:rsidRDefault="001D2B45">
      <w:pPr>
        <w:pStyle w:val="ConsPlusNormal0"/>
        <w:jc w:val="both"/>
      </w:pPr>
      <w:r>
        <w:t xml:space="preserve">(часть 2 в ред. </w:t>
      </w:r>
      <w:hyperlink r:id="rId51" w:tooltip="Закон РТ от 10.04.2025 N 18-ЗРТ &quot;О внесении изменений в Закон Республики Татарстан &quot;Об обращениях граждан в Республике Татарстан&quot; (принят ГС РТ 28.03.2025) {КонсультантПлюс}">
        <w:r>
          <w:rPr>
            <w:color w:val="0000FF"/>
          </w:rPr>
          <w:t>Закона</w:t>
        </w:r>
      </w:hyperlink>
      <w:r>
        <w:t xml:space="preserve"> РТ от 10.04.2025 N 18-ЗРТ)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3. В</w:t>
      </w:r>
      <w:r>
        <w:t xml:space="preserve"> случае,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почтовым адресам, адресам электронной почты либо адресам (уникальным </w:t>
      </w:r>
      <w:r>
        <w:t>идентификаторам) личных кабинетов на Едином портале или в иной информационной системе.</w:t>
      </w:r>
    </w:p>
    <w:p w:rsidR="000D0F52" w:rsidRDefault="001D2B45">
      <w:pPr>
        <w:pStyle w:val="ConsPlusNormal0"/>
        <w:jc w:val="both"/>
      </w:pPr>
      <w:r>
        <w:t xml:space="preserve">(в ред. Законов РТ от 14.05.2018 </w:t>
      </w:r>
      <w:hyperlink r:id="rId52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<w:r>
          <w:rPr>
            <w:color w:val="0000FF"/>
          </w:rPr>
          <w:t>N 32-ЗРТ</w:t>
        </w:r>
      </w:hyperlink>
      <w:r>
        <w:t xml:space="preserve">, от 09.12.2023 </w:t>
      </w:r>
      <w:hyperlink r:id="rId53" w:tooltip="Закон РТ от 09.12.2023 N 124-ЗРТ &quot;О внесении изменений в Закон Республики Татарстан &quot;Об обращениях граждан в Республике Татарстан&quot; (принят ГС РТ 23.11.2023) {КонсультантПлюс}">
        <w:r>
          <w:rPr>
            <w:color w:val="0000FF"/>
          </w:rPr>
          <w:t>N 124-ЗРТ</w:t>
        </w:r>
      </w:hyperlink>
      <w:r>
        <w:t>, от 10.04</w:t>
      </w:r>
      <w:r>
        <w:t xml:space="preserve">.2025 </w:t>
      </w:r>
      <w:hyperlink r:id="rId54" w:tooltip="Закон РТ от 10.04.2025 N 18-ЗРТ &quot;О внесении изменений в Закон Республики Татарстан &quot;Об обращениях граждан в Республике Татарстан&quot; (принят ГС РТ 28.03.2025) {КонсультантПлюс}">
        <w:r>
          <w:rPr>
            <w:color w:val="0000FF"/>
          </w:rPr>
          <w:t>N 18-ЗРТ</w:t>
        </w:r>
      </w:hyperlink>
      <w:r>
        <w:t>)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21. Рассмотрение обращений граждан по фактам коррупционной направленности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 xml:space="preserve">1. В соответствии с Федеральным </w:t>
      </w:r>
      <w:hyperlink r:id="rId5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</w:t>
      </w:r>
      <w:r>
        <w:t xml:space="preserve">8 года N 273-ФЗ "О противодействии коррупции" и </w:t>
      </w:r>
      <w:hyperlink r:id="rId56" w:tooltip="Закон РТ от 04.05.2006 N 34-ЗРТ (ред. от 06.04.2023) &quot;О противодействии коррупции в Республике Татарстан&quot; (принят ГС РТ 30.03.2006) {КонсультантПлюс}">
        <w:r>
          <w:rPr>
            <w:color w:val="0000FF"/>
          </w:rPr>
          <w:t>Законом</w:t>
        </w:r>
      </w:hyperlink>
      <w:r>
        <w:t xml:space="preserve"> Республики Татарстан от 4 мая 2006 года N 34-ЗРТ "О противодействии коррупции в Республике Татарстан" граждане вправе направлять обращения по фактам коррупционной направленности в органы.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2. Обращения</w:t>
      </w:r>
      <w:r>
        <w:t xml:space="preserve">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</w:t>
      </w:r>
      <w:r>
        <w:t>потребления служебным положением.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</w:t>
      </w:r>
      <w:r>
        <w:t>охранительные органы в соответствии с их компетенцией.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</w:t>
      </w:r>
      <w:r>
        <w:t>онфиденциального характера в соответствии с законодательством Российской Федерации.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5. Порядок работы с обращениями граждан по фактам коррупционной направленности устанавливается нормативными правовыми актами органов.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22. Ответственность за нарушен</w:t>
      </w:r>
      <w:r>
        <w:t>ие настоящего Закона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Лица, виновные в нарушении настоящего Закона, несут ответственность, предусмотренную законодательством.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jc w:val="center"/>
        <w:outlineLvl w:val="0"/>
      </w:pPr>
      <w:r>
        <w:t>Глава 3. ЗАКЛЮЧИТЕЛЬНЫЕ ПОЛОЖЕНИЯ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Title0"/>
        <w:ind w:firstLine="540"/>
        <w:jc w:val="both"/>
        <w:outlineLvl w:val="1"/>
      </w:pPr>
      <w:r>
        <w:t>Статья 23. Контроль за соблюдением настоящего Закона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ind w:firstLine="540"/>
        <w:jc w:val="both"/>
      </w:pPr>
      <w:r>
        <w:t>1. Органы и должностные лица обязаны в п</w:t>
      </w:r>
      <w:r>
        <w:t>ределах своих полномочий осуществлять контроль за соблюдением порядка и сроков рассмотрения обращений, направления письменных ответов на обращения, в том числе проводить в подведомственных органах и организациях проверки деятельности по рассмотрению обраще</w:t>
      </w:r>
      <w:r>
        <w:t>ний граждан, организации личного приема и личного выездного приема граждан, исполнения ранее принятых ими решений по обращениям, а также принимать меры по устранению выявленных нарушений.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2. В целях выявления и устранения причин, влияющих на поступление об</w:t>
      </w:r>
      <w:r>
        <w:t>ращений граждан, органы и должностные лица обязаны периодически (не реже одного раза в год)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</w:t>
      </w:r>
      <w:r>
        <w:t>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</w:t>
      </w:r>
      <w:r>
        <w:t>щений, о принятых по результатам рассмотрения обращений мерах, в том числе информацию о принятых нормативных правовых и иных актах (при наличии).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3. Порядок проведения анализа поступивших обращений граждан устанавливается нормативным правовым актом соответ</w:t>
      </w:r>
      <w:r>
        <w:t>ствующего органа.</w:t>
      </w:r>
    </w:p>
    <w:p w:rsidR="000D0F52" w:rsidRDefault="001D2B45">
      <w:pPr>
        <w:pStyle w:val="ConsPlusNormal0"/>
        <w:spacing w:before="240"/>
        <w:ind w:firstLine="540"/>
        <w:jc w:val="both"/>
      </w:pPr>
      <w:r>
        <w:t>4.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на своих официальных сайтах в информационно-телекоммуникационной сети "Ин</w:t>
      </w:r>
      <w:r>
        <w:t>тернет".</w:t>
      </w:r>
    </w:p>
    <w:p w:rsidR="000D0F52" w:rsidRDefault="001D2B45">
      <w:pPr>
        <w:pStyle w:val="ConsPlusNormal0"/>
        <w:jc w:val="both"/>
      </w:pPr>
      <w:r>
        <w:t xml:space="preserve">(часть 4 в ред. </w:t>
      </w:r>
      <w:hyperlink r:id="rId57" w:tooltip="Закон РТ от 14.05.2018 N 32-ЗРТ &quot;О внесении изменений в Закон Республики Татарстан &quot;Об обращениях граждан в Республике Татарстан&quot; (принят ГС РТ 25.04.2018) {КонсультантПлюс}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0D0F52" w:rsidRDefault="000D0F52">
      <w:pPr>
        <w:pStyle w:val="ConsPlusNormal0"/>
        <w:jc w:val="both"/>
      </w:pPr>
    </w:p>
    <w:p w:rsidR="000D0F52" w:rsidRDefault="001D2B45">
      <w:pPr>
        <w:pStyle w:val="ConsPlusNormal0"/>
        <w:jc w:val="right"/>
      </w:pPr>
      <w:r>
        <w:t>Президент</w:t>
      </w:r>
    </w:p>
    <w:p w:rsidR="000D0F52" w:rsidRDefault="001D2B45">
      <w:pPr>
        <w:pStyle w:val="ConsPlusNormal0"/>
        <w:jc w:val="right"/>
      </w:pPr>
      <w:r>
        <w:t>Республики Татарстан</w:t>
      </w:r>
    </w:p>
    <w:p w:rsidR="000D0F52" w:rsidRDefault="001D2B45">
      <w:pPr>
        <w:pStyle w:val="ConsPlusNormal0"/>
        <w:jc w:val="right"/>
      </w:pPr>
      <w:r>
        <w:t>М.Ш.ШАЙМИЕВ</w:t>
      </w:r>
    </w:p>
    <w:p w:rsidR="000D0F52" w:rsidRDefault="001D2B45">
      <w:pPr>
        <w:pStyle w:val="ConsPlusNormal0"/>
      </w:pPr>
      <w:r>
        <w:t>Казань, Кремль</w:t>
      </w:r>
    </w:p>
    <w:p w:rsidR="000D0F52" w:rsidRDefault="001D2B45">
      <w:pPr>
        <w:pStyle w:val="ConsPlusNormal0"/>
        <w:spacing w:before="240"/>
      </w:pPr>
      <w:r>
        <w:t>12 мая 2003 года</w:t>
      </w:r>
    </w:p>
    <w:p w:rsidR="000D0F52" w:rsidRDefault="001D2B45">
      <w:pPr>
        <w:pStyle w:val="ConsPlusNormal0"/>
        <w:spacing w:before="240"/>
      </w:pPr>
      <w:r>
        <w:t>N 16-ЗРТ</w:t>
      </w:r>
    </w:p>
    <w:p w:rsidR="000D0F52" w:rsidRDefault="000D0F52">
      <w:pPr>
        <w:pStyle w:val="ConsPlusNormal0"/>
        <w:jc w:val="both"/>
      </w:pPr>
    </w:p>
    <w:p w:rsidR="000D0F52" w:rsidRDefault="000D0F52">
      <w:pPr>
        <w:pStyle w:val="ConsPlusNormal0"/>
        <w:jc w:val="both"/>
      </w:pPr>
    </w:p>
    <w:p w:rsidR="000D0F52" w:rsidRDefault="000D0F5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D0F52">
      <w:headerReference w:type="default" r:id="rId58"/>
      <w:footerReference w:type="default" r:id="rId59"/>
      <w:headerReference w:type="first" r:id="rId60"/>
      <w:footerReference w:type="first" r:id="rId6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45" w:rsidRDefault="001D2B45">
      <w:r>
        <w:separator/>
      </w:r>
    </w:p>
  </w:endnote>
  <w:endnote w:type="continuationSeparator" w:id="0">
    <w:p w:rsidR="001D2B45" w:rsidRDefault="001D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F52" w:rsidRDefault="000D0F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D0F5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D0F52" w:rsidRDefault="001D2B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D0F52" w:rsidRDefault="001D2B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D0F52" w:rsidRDefault="001D2B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92ABC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92ABC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0D0F52" w:rsidRDefault="001D2B4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F52" w:rsidRDefault="000D0F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D0F5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D0F52" w:rsidRDefault="001D2B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D0F52" w:rsidRDefault="001D2B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D0F52" w:rsidRDefault="001D2B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92AB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92ABC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0D0F52" w:rsidRDefault="001D2B4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45" w:rsidRDefault="001D2B45">
      <w:r>
        <w:separator/>
      </w:r>
    </w:p>
  </w:footnote>
  <w:footnote w:type="continuationSeparator" w:id="0">
    <w:p w:rsidR="001D2B45" w:rsidRDefault="001D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D0F5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D0F52" w:rsidRDefault="001D2B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РТ от </w:t>
          </w:r>
          <w:r>
            <w:rPr>
              <w:rFonts w:ascii="Tahoma" w:hAnsi="Tahoma" w:cs="Tahoma"/>
              <w:sz w:val="16"/>
              <w:szCs w:val="16"/>
            </w:rPr>
            <w:t>12.05.2003 N 16-ЗРТ</w:t>
          </w:r>
          <w:r>
            <w:rPr>
              <w:rFonts w:ascii="Tahoma" w:hAnsi="Tahoma" w:cs="Tahoma"/>
              <w:sz w:val="16"/>
              <w:szCs w:val="16"/>
            </w:rPr>
            <w:br/>
            <w:t>(ред. от 10.04.2025)</w:t>
          </w:r>
          <w:r>
            <w:rPr>
              <w:rFonts w:ascii="Tahoma" w:hAnsi="Tahoma" w:cs="Tahoma"/>
              <w:sz w:val="16"/>
              <w:szCs w:val="16"/>
            </w:rPr>
            <w:br/>
            <w:t>"Об обращениях граждан в Республике Татарстан"</w:t>
          </w:r>
          <w:r>
            <w:rPr>
              <w:rFonts w:ascii="Tahoma" w:hAnsi="Tahoma" w:cs="Tahoma"/>
              <w:sz w:val="16"/>
              <w:szCs w:val="16"/>
            </w:rPr>
            <w:br/>
            <w:t>(принят ГС РТ 11.04....</w:t>
          </w:r>
        </w:p>
      </w:tc>
      <w:tc>
        <w:tcPr>
          <w:tcW w:w="2300" w:type="pct"/>
          <w:vAlign w:val="center"/>
        </w:tcPr>
        <w:p w:rsidR="000D0F52" w:rsidRDefault="001D2B4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</w:t>
          </w:r>
          <w:r>
            <w:rPr>
              <w:rFonts w:ascii="Tahoma" w:hAnsi="Tahoma" w:cs="Tahoma"/>
              <w:sz w:val="16"/>
              <w:szCs w:val="16"/>
            </w:rPr>
            <w:t>ния: 10.02.2026</w:t>
          </w:r>
        </w:p>
      </w:tc>
    </w:tr>
  </w:tbl>
  <w:p w:rsidR="000D0F52" w:rsidRDefault="000D0F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0F52" w:rsidRDefault="000D0F5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D0F5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D0F52" w:rsidRDefault="001D2B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РТ от 12.05.2003 N 16-ЗРТ</w:t>
          </w:r>
          <w:r>
            <w:rPr>
              <w:rFonts w:ascii="Tahoma" w:hAnsi="Tahoma" w:cs="Tahoma"/>
              <w:sz w:val="16"/>
              <w:szCs w:val="16"/>
            </w:rPr>
            <w:br/>
            <w:t>(ред. от 10.04.2025)</w:t>
          </w:r>
          <w:r>
            <w:rPr>
              <w:rFonts w:ascii="Tahoma" w:hAnsi="Tahoma" w:cs="Tahoma"/>
              <w:sz w:val="16"/>
              <w:szCs w:val="16"/>
            </w:rPr>
            <w:br/>
            <w:t>"Об обращениях граждан в Республике Татарстан"</w:t>
          </w:r>
          <w:r>
            <w:rPr>
              <w:rFonts w:ascii="Tahoma" w:hAnsi="Tahoma" w:cs="Tahoma"/>
              <w:sz w:val="16"/>
              <w:szCs w:val="16"/>
            </w:rPr>
            <w:br/>
            <w:t>(принят ГС РТ 11.04....</w:t>
          </w:r>
        </w:p>
      </w:tc>
      <w:tc>
        <w:tcPr>
          <w:tcW w:w="2300" w:type="pct"/>
          <w:vAlign w:val="center"/>
        </w:tcPr>
        <w:p w:rsidR="000D0F52" w:rsidRDefault="001D2B4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0D0F52" w:rsidRDefault="000D0F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D0F52" w:rsidRDefault="000D0F5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F52"/>
    <w:rsid w:val="000D0F52"/>
    <w:rsid w:val="001D2B45"/>
    <w:rsid w:val="00C9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1A471-8778-4F96-B06B-0DD84DCE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79801&amp;date=10.02.2026&amp;dst=100008&amp;field=134" TargetMode="External"/><Relationship Id="rId18" Type="http://schemas.openxmlformats.org/officeDocument/2006/relationships/hyperlink" Target="https://login.consultant.ru/link/?req=doc&amp;base=LAW&amp;n=494960&amp;date=10.02.2026&amp;dst=100018&amp;field=134" TargetMode="External"/><Relationship Id="rId26" Type="http://schemas.openxmlformats.org/officeDocument/2006/relationships/hyperlink" Target="https://login.consultant.ru/link/?req=doc&amp;base=RLAW363&amp;n=190123&amp;date=10.02.2026&amp;dst=100014&amp;field=134" TargetMode="External"/><Relationship Id="rId39" Type="http://schemas.openxmlformats.org/officeDocument/2006/relationships/hyperlink" Target="https://login.consultant.ru/link/?req=doc&amp;base=LAW&amp;n=494960&amp;date=10.02.2026&amp;dst=100076&amp;field=134" TargetMode="External"/><Relationship Id="rId21" Type="http://schemas.openxmlformats.org/officeDocument/2006/relationships/hyperlink" Target="https://login.consultant.ru/link/?req=doc&amp;base=RLAW363&amp;n=179801&amp;date=10.02.2026&amp;dst=100011&amp;field=134" TargetMode="External"/><Relationship Id="rId34" Type="http://schemas.openxmlformats.org/officeDocument/2006/relationships/hyperlink" Target="https://login.consultant.ru/link/?req=doc&amp;base=RLAW363&amp;n=175422&amp;date=10.02.2026&amp;dst=100138&amp;field=134" TargetMode="External"/><Relationship Id="rId42" Type="http://schemas.openxmlformats.org/officeDocument/2006/relationships/hyperlink" Target="https://login.consultant.ru/link/?req=doc&amp;base=RLAW363&amp;n=179801&amp;date=10.02.2026&amp;dst=100024&amp;field=134" TargetMode="External"/><Relationship Id="rId47" Type="http://schemas.openxmlformats.org/officeDocument/2006/relationships/hyperlink" Target="https://login.consultant.ru/link/?req=doc&amp;base=RLAW363&amp;n=190123&amp;date=10.02.2026&amp;dst=100018&amp;field=134" TargetMode="External"/><Relationship Id="rId50" Type="http://schemas.openxmlformats.org/officeDocument/2006/relationships/hyperlink" Target="https://login.consultant.ru/link/?req=doc&amp;base=RLAW363&amp;n=126979&amp;date=10.02.2026&amp;dst=100033&amp;field=134" TargetMode="External"/><Relationship Id="rId55" Type="http://schemas.openxmlformats.org/officeDocument/2006/relationships/hyperlink" Target="https://login.consultant.ru/link/?req=doc&amp;base=LAW&amp;n=523306&amp;date=10.02.2026&amp;dst=100088&amp;field=13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ate=10.02.2026" TargetMode="External"/><Relationship Id="rId29" Type="http://schemas.openxmlformats.org/officeDocument/2006/relationships/hyperlink" Target="https://login.consultant.ru/link/?req=doc&amp;base=RLAW363&amp;n=126979&amp;date=10.02.2026&amp;dst=100018&amp;field=134" TargetMode="External"/><Relationship Id="rId11" Type="http://schemas.openxmlformats.org/officeDocument/2006/relationships/hyperlink" Target="https://login.consultant.ru/link/?req=doc&amp;base=RLAW363&amp;n=137492&amp;date=10.02.2026&amp;dst=100007&amp;field=134" TargetMode="External"/><Relationship Id="rId24" Type="http://schemas.openxmlformats.org/officeDocument/2006/relationships/hyperlink" Target="https://login.consultant.ru/link/?req=doc&amp;base=RLAW363&amp;n=126979&amp;date=10.02.2026&amp;dst=100013&amp;field=134" TargetMode="External"/><Relationship Id="rId32" Type="http://schemas.openxmlformats.org/officeDocument/2006/relationships/hyperlink" Target="https://login.consultant.ru/link/?req=doc&amp;base=RLAW363&amp;n=126979&amp;date=10.02.2026&amp;dst=100020&amp;field=134" TargetMode="External"/><Relationship Id="rId37" Type="http://schemas.openxmlformats.org/officeDocument/2006/relationships/hyperlink" Target="https://login.consultant.ru/link/?req=doc&amp;base=RLAW363&amp;n=190123&amp;date=10.02.2026&amp;dst=100017&amp;field=134" TargetMode="External"/><Relationship Id="rId40" Type="http://schemas.openxmlformats.org/officeDocument/2006/relationships/hyperlink" Target="https://login.consultant.ru/link/?req=doc&amp;base=RLAW363&amp;n=179801&amp;date=10.02.2026&amp;dst=100014&amp;field=134" TargetMode="External"/><Relationship Id="rId45" Type="http://schemas.openxmlformats.org/officeDocument/2006/relationships/hyperlink" Target="https://login.consultant.ru/link/?req=doc&amp;base=LAW&amp;n=494960&amp;date=10.02.2026&amp;dst=100061&amp;field=134" TargetMode="External"/><Relationship Id="rId53" Type="http://schemas.openxmlformats.org/officeDocument/2006/relationships/hyperlink" Target="https://login.consultant.ru/link/?req=doc&amp;base=RLAW363&amp;n=179801&amp;date=10.02.2026&amp;dst=100029&amp;field=134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footer" Target="footer2.xml"/><Relationship Id="rId19" Type="http://schemas.openxmlformats.org/officeDocument/2006/relationships/hyperlink" Target="https://login.consultant.ru/link/?req=doc&amp;base=RLAW363&amp;n=190123&amp;date=10.02.2026&amp;dst=100010&amp;field=134" TargetMode="External"/><Relationship Id="rId14" Type="http://schemas.openxmlformats.org/officeDocument/2006/relationships/hyperlink" Target="https://login.consultant.ru/link/?req=doc&amp;base=RLAW363&amp;n=190123&amp;date=10.02.2026&amp;dst=100008&amp;field=134" TargetMode="External"/><Relationship Id="rId22" Type="http://schemas.openxmlformats.org/officeDocument/2006/relationships/hyperlink" Target="https://login.consultant.ru/link/?req=doc&amp;base=RLAW363&amp;n=190123&amp;date=10.02.2026&amp;dst=100012&amp;field=134" TargetMode="External"/><Relationship Id="rId27" Type="http://schemas.openxmlformats.org/officeDocument/2006/relationships/hyperlink" Target="https://login.consultant.ru/link/?req=doc&amp;base=RLAW363&amp;n=126979&amp;date=10.02.2026&amp;dst=100015&amp;field=134" TargetMode="External"/><Relationship Id="rId30" Type="http://schemas.openxmlformats.org/officeDocument/2006/relationships/hyperlink" Target="https://login.consultant.ru/link/?req=doc&amp;base=RLAW363&amp;n=137492&amp;date=10.02.2026&amp;dst=100007&amp;field=134" TargetMode="External"/><Relationship Id="rId35" Type="http://schemas.openxmlformats.org/officeDocument/2006/relationships/hyperlink" Target="https://login.consultant.ru/link/?req=doc&amp;base=LAW&amp;n=494960&amp;date=10.02.2026&amp;dst=100072&amp;field=134" TargetMode="External"/><Relationship Id="rId43" Type="http://schemas.openxmlformats.org/officeDocument/2006/relationships/hyperlink" Target="https://login.consultant.ru/link/?req=doc&amp;base=RLAW363&amp;n=179801&amp;date=10.02.2026&amp;dst=100025&amp;field=134" TargetMode="External"/><Relationship Id="rId48" Type="http://schemas.openxmlformats.org/officeDocument/2006/relationships/hyperlink" Target="https://login.consultant.ru/link/?req=doc&amp;base=LAW&amp;n=494960&amp;date=10.02.2026" TargetMode="External"/><Relationship Id="rId56" Type="http://schemas.openxmlformats.org/officeDocument/2006/relationships/hyperlink" Target="https://login.consultant.ru/link/?req=doc&amp;base=RLAW363&amp;n=173815&amp;date=10.02.2026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363&amp;n=190123&amp;date=10.02.2026&amp;dst=100021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63&amp;n=175422&amp;date=10.02.2026&amp;dst=100136&amp;field=134" TargetMode="External"/><Relationship Id="rId17" Type="http://schemas.openxmlformats.org/officeDocument/2006/relationships/hyperlink" Target="https://login.consultant.ru/link/?req=doc&amp;base=RLAW363&amp;n=171491&amp;date=10.02.2026" TargetMode="External"/><Relationship Id="rId25" Type="http://schemas.openxmlformats.org/officeDocument/2006/relationships/hyperlink" Target="https://login.consultant.ru/link/?req=doc&amp;base=RLAW363&amp;n=179801&amp;date=10.02.2026&amp;dst=100012&amp;field=134" TargetMode="External"/><Relationship Id="rId33" Type="http://schemas.openxmlformats.org/officeDocument/2006/relationships/hyperlink" Target="https://login.consultant.ru/link/?req=doc&amp;base=RLAW363&amp;n=126979&amp;date=10.02.2026&amp;dst=100022&amp;field=134" TargetMode="External"/><Relationship Id="rId38" Type="http://schemas.openxmlformats.org/officeDocument/2006/relationships/hyperlink" Target="https://login.consultant.ru/link/?req=doc&amp;base=RLAW363&amp;n=126979&amp;date=10.02.2026&amp;dst=100027&amp;field=134" TargetMode="External"/><Relationship Id="rId46" Type="http://schemas.openxmlformats.org/officeDocument/2006/relationships/hyperlink" Target="https://login.consultant.ru/link/?req=doc&amp;base=RLAW363&amp;n=126979&amp;date=10.02.2026&amp;dst=100030&amp;field=134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login.consultant.ru/link/?req=doc&amp;base=RLAW363&amp;n=126979&amp;date=10.02.2026&amp;dst=100011&amp;field=134" TargetMode="External"/><Relationship Id="rId41" Type="http://schemas.openxmlformats.org/officeDocument/2006/relationships/hyperlink" Target="https://login.consultant.ru/link/?req=doc&amp;base=RLAW363&amp;n=179801&amp;date=10.02.2026&amp;dst=100017&amp;field=134" TargetMode="External"/><Relationship Id="rId54" Type="http://schemas.openxmlformats.org/officeDocument/2006/relationships/hyperlink" Target="https://login.consultant.ru/link/?req=doc&amp;base=RLAW363&amp;n=190123&amp;date=10.02.2026&amp;dst=100023&amp;field=134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94960&amp;date=10.02.2026&amp;dst=100019&amp;field=134" TargetMode="External"/><Relationship Id="rId23" Type="http://schemas.openxmlformats.org/officeDocument/2006/relationships/hyperlink" Target="https://login.consultant.ru/link/?req=doc&amp;base=RLAW363&amp;n=126979&amp;date=10.02.2026&amp;dst=100012&amp;field=134" TargetMode="External"/><Relationship Id="rId28" Type="http://schemas.openxmlformats.org/officeDocument/2006/relationships/hyperlink" Target="https://login.consultant.ru/link/?req=doc&amp;base=RLAW363&amp;n=190123&amp;date=10.02.2026&amp;dst=100016&amp;field=134" TargetMode="External"/><Relationship Id="rId36" Type="http://schemas.openxmlformats.org/officeDocument/2006/relationships/hyperlink" Target="https://login.consultant.ru/link/?req=doc&amp;base=RLAW363&amp;n=126979&amp;date=10.02.2026&amp;dst=100025&amp;field=134" TargetMode="External"/><Relationship Id="rId49" Type="http://schemas.openxmlformats.org/officeDocument/2006/relationships/hyperlink" Target="https://login.consultant.ru/link/?req=doc&amp;base=RLAW363&amp;n=126979&amp;date=10.02.2026&amp;dst=100032&amp;field=134" TargetMode="External"/><Relationship Id="rId57" Type="http://schemas.openxmlformats.org/officeDocument/2006/relationships/hyperlink" Target="https://login.consultant.ru/link/?req=doc&amp;base=RLAW363&amp;n=126979&amp;date=10.02.2026&amp;dst=100037&amp;field=134" TargetMode="External"/><Relationship Id="rId10" Type="http://schemas.openxmlformats.org/officeDocument/2006/relationships/hyperlink" Target="https://login.consultant.ru/link/?req=doc&amp;base=RLAW363&amp;n=126979&amp;date=10.02.2026&amp;dst=100007&amp;field=134" TargetMode="External"/><Relationship Id="rId31" Type="http://schemas.openxmlformats.org/officeDocument/2006/relationships/hyperlink" Target="https://login.consultant.ru/link/?req=doc&amp;base=RLAW363&amp;n=175422&amp;date=10.02.2026&amp;dst=100137&amp;field=134" TargetMode="External"/><Relationship Id="rId44" Type="http://schemas.openxmlformats.org/officeDocument/2006/relationships/hyperlink" Target="https://login.consultant.ru/link/?req=doc&amp;base=RLAW363&amp;n=171491&amp;date=10.02.2026&amp;dst=100288&amp;field=134" TargetMode="External"/><Relationship Id="rId52" Type="http://schemas.openxmlformats.org/officeDocument/2006/relationships/hyperlink" Target="https://login.consultant.ru/link/?req=doc&amp;base=RLAW363&amp;n=126979&amp;date=10.02.2026&amp;dst=100036&amp;field=134" TargetMode="External"/><Relationship Id="rId6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87709&amp;date=10.02.2026&amp;dst=10000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6943</Words>
  <Characters>39578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РТ от 12.05.2003 N 16-ЗРТ
(ред. от 10.04.2025)
"Об обращениях граждан в Республике Татарстан"
(принят ГС РТ 11.04.2003)</vt:lpstr>
    </vt:vector>
  </TitlesOfParts>
  <Company>КонсультантПлюс Версия 4025.00.30</Company>
  <LinksUpToDate>false</LinksUpToDate>
  <CharactersWithSpaces>46429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РТ от 12.05.2003 N 16-ЗРТ
(ред. от 10.04.2025)
"Об обращениях граждан в Республике Татарстан"
(принят ГС РТ 11.04.2003)</dc:title>
  <dc:creator>Совет</dc:creator>
  <cp:lastModifiedBy>Совет</cp:lastModifiedBy>
  <cp:revision>2</cp:revision>
  <dcterms:created xsi:type="dcterms:W3CDTF">2026-04-04T09:03:00Z</dcterms:created>
  <dcterms:modified xsi:type="dcterms:W3CDTF">2026-04-04T09:03:00Z</dcterms:modified>
</cp:coreProperties>
</file>